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F948" w14:textId="77777777" w:rsidR="00ED5D70" w:rsidRDefault="00ED5D70" w:rsidP="009C1C05">
      <w:pPr>
        <w:spacing w:line="600" w:lineRule="auto"/>
        <w:jc w:val="center"/>
        <w:rPr>
          <w:b/>
          <w:bCs/>
          <w:sz w:val="24"/>
          <w:szCs w:val="24"/>
          <w:lang w:val="en-GB"/>
        </w:rPr>
      </w:pPr>
    </w:p>
    <w:p w14:paraId="6172CD05" w14:textId="73FD39E5" w:rsidR="00955C7F" w:rsidRPr="009C1C05" w:rsidRDefault="00955C7F" w:rsidP="009C1C05">
      <w:pPr>
        <w:spacing w:line="600" w:lineRule="auto"/>
        <w:jc w:val="center"/>
        <w:rPr>
          <w:b/>
          <w:bCs/>
          <w:sz w:val="24"/>
          <w:szCs w:val="24"/>
          <w:lang w:val="en-GB"/>
        </w:rPr>
      </w:pPr>
      <w:r w:rsidRPr="009C1C05">
        <w:rPr>
          <w:b/>
          <w:bCs/>
          <w:sz w:val="24"/>
          <w:szCs w:val="24"/>
          <w:lang w:val="en-GB"/>
        </w:rPr>
        <w:t>Please fill in the form in order to schedule a meeting with DIA Supermarket in Brazil.</w:t>
      </w:r>
    </w:p>
    <w:p w14:paraId="1A0B5050" w14:textId="33524635" w:rsidR="00ED5D70" w:rsidRDefault="00EB6AEA" w:rsidP="00ED5D70">
      <w:pPr>
        <w:pStyle w:val="Akapitzlist"/>
        <w:numPr>
          <w:ilvl w:val="0"/>
          <w:numId w:val="2"/>
        </w:numPr>
        <w:spacing w:after="1200" w:line="600" w:lineRule="auto"/>
        <w:ind w:left="714" w:hanging="357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Product Photo</w:t>
      </w:r>
      <w:r w:rsidR="00955C7F" w:rsidRPr="009C1C05">
        <w:rPr>
          <w:sz w:val="24"/>
          <w:szCs w:val="24"/>
          <w:lang w:val="en-GB"/>
        </w:rPr>
        <w:t>:</w:t>
      </w:r>
    </w:p>
    <w:p w14:paraId="765C3006" w14:textId="49AB4F0A" w:rsidR="00ED5D70" w:rsidRDefault="00ED5D70" w:rsidP="00ED5D70">
      <w:pPr>
        <w:pStyle w:val="Akapitzlist"/>
        <w:spacing w:after="1200" w:line="600" w:lineRule="auto"/>
        <w:ind w:left="714"/>
        <w:rPr>
          <w:sz w:val="24"/>
          <w:szCs w:val="24"/>
          <w:lang w:val="en-GB"/>
        </w:rPr>
      </w:pPr>
    </w:p>
    <w:p w14:paraId="4C040C06" w14:textId="77777777" w:rsidR="00ED5D70" w:rsidRPr="00ED5D70" w:rsidRDefault="00ED5D70" w:rsidP="00ED5D70">
      <w:pPr>
        <w:pStyle w:val="Akapitzlist"/>
        <w:spacing w:after="1200" w:line="600" w:lineRule="auto"/>
        <w:ind w:left="714"/>
        <w:rPr>
          <w:sz w:val="24"/>
          <w:szCs w:val="24"/>
          <w:lang w:val="en-GB"/>
        </w:rPr>
      </w:pPr>
      <w:bookmarkStart w:id="0" w:name="_GoBack"/>
      <w:bookmarkEnd w:id="0"/>
    </w:p>
    <w:p w14:paraId="47FC9CB4" w14:textId="42B5185F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Product Name</w:t>
      </w:r>
      <w:r w:rsidR="00955C7F" w:rsidRPr="009C1C05">
        <w:rPr>
          <w:sz w:val="24"/>
          <w:szCs w:val="24"/>
          <w:lang w:val="en-GB"/>
        </w:rPr>
        <w:t>:</w:t>
      </w:r>
    </w:p>
    <w:p w14:paraId="7D731337" w14:textId="508A039D" w:rsidR="00955C7F" w:rsidRPr="009C1C05" w:rsidRDefault="00955C7F" w:rsidP="009C1C05">
      <w:pPr>
        <w:pStyle w:val="Akapitzlist"/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</w:t>
      </w:r>
    </w:p>
    <w:p w14:paraId="41147783" w14:textId="0DA2C296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NCM code (harmonized code) to define taxes</w:t>
      </w:r>
      <w:r w:rsidR="00955C7F" w:rsidRPr="009C1C05">
        <w:rPr>
          <w:sz w:val="24"/>
          <w:szCs w:val="24"/>
          <w:lang w:val="en-GB"/>
        </w:rPr>
        <w:t>:</w:t>
      </w:r>
    </w:p>
    <w:p w14:paraId="3441FE29" w14:textId="59B98237" w:rsidR="009C1C05" w:rsidRPr="009C1C05" w:rsidRDefault="00955C7F" w:rsidP="009C1C05">
      <w:pPr>
        <w:pStyle w:val="Akapitzlist"/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……………………</w:t>
      </w:r>
      <w:r w:rsidR="009C1C05" w:rsidRPr="009C1C05">
        <w:rPr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14:paraId="4939B96D" w14:textId="59B98237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Complete log</w:t>
      </w:r>
      <w:r w:rsidRPr="009C1C05">
        <w:rPr>
          <w:sz w:val="24"/>
          <w:szCs w:val="24"/>
          <w:lang w:val="en-GB"/>
        </w:rPr>
        <w:t xml:space="preserve">istic </w:t>
      </w:r>
      <w:r w:rsidR="009C1C05" w:rsidRPr="009C1C05">
        <w:rPr>
          <w:sz w:val="24"/>
          <w:szCs w:val="24"/>
          <w:lang w:val="en-GB"/>
        </w:rPr>
        <w:t>information</w:t>
      </w:r>
      <w:r w:rsidRPr="009C1C05">
        <w:rPr>
          <w:sz w:val="24"/>
          <w:szCs w:val="24"/>
          <w:lang w:val="en-GB"/>
        </w:rPr>
        <w:t>:</w:t>
      </w:r>
    </w:p>
    <w:p w14:paraId="468B6676" w14:textId="675CECA9" w:rsidR="00EB6AEA" w:rsidRPr="000036DB" w:rsidRDefault="00EB6AEA" w:rsidP="000036DB">
      <w:pPr>
        <w:pStyle w:val="Akapitzlist"/>
        <w:numPr>
          <w:ilvl w:val="0"/>
          <w:numId w:val="3"/>
        </w:numPr>
        <w:spacing w:line="600" w:lineRule="auto"/>
        <w:rPr>
          <w:sz w:val="24"/>
          <w:szCs w:val="24"/>
          <w:lang w:val="en-GB"/>
        </w:rPr>
      </w:pPr>
      <w:r w:rsidRPr="000036DB">
        <w:rPr>
          <w:sz w:val="24"/>
          <w:szCs w:val="24"/>
          <w:lang w:val="en-GB"/>
        </w:rPr>
        <w:t xml:space="preserve">The quantity of </w:t>
      </w:r>
      <w:r w:rsidR="000036DB" w:rsidRPr="000036DB">
        <w:rPr>
          <w:sz w:val="24"/>
          <w:szCs w:val="24"/>
          <w:lang w:val="en-GB"/>
        </w:rPr>
        <w:t>u</w:t>
      </w:r>
      <w:r w:rsidRPr="000036DB">
        <w:rPr>
          <w:sz w:val="24"/>
          <w:szCs w:val="24"/>
          <w:lang w:val="en-GB"/>
        </w:rPr>
        <w:t>nits per box</w:t>
      </w:r>
      <w:r w:rsidR="009C1C05" w:rsidRPr="000036DB">
        <w:rPr>
          <w:sz w:val="24"/>
          <w:szCs w:val="24"/>
          <w:lang w:val="en-GB"/>
        </w:rPr>
        <w:t xml:space="preserve"> ……………………………………………</w:t>
      </w:r>
    </w:p>
    <w:p w14:paraId="6CE68ADD" w14:textId="4D80AF02" w:rsidR="00EB6AEA" w:rsidRPr="000036DB" w:rsidRDefault="00EB6AEA" w:rsidP="000036DB">
      <w:pPr>
        <w:pStyle w:val="Akapitzlist"/>
        <w:numPr>
          <w:ilvl w:val="0"/>
          <w:numId w:val="3"/>
        </w:numPr>
        <w:spacing w:line="600" w:lineRule="auto"/>
        <w:rPr>
          <w:sz w:val="24"/>
          <w:szCs w:val="24"/>
          <w:lang w:val="en-GB"/>
        </w:rPr>
      </w:pPr>
      <w:r w:rsidRPr="000036DB">
        <w:rPr>
          <w:sz w:val="24"/>
          <w:szCs w:val="24"/>
          <w:lang w:val="en-GB"/>
        </w:rPr>
        <w:t xml:space="preserve">The quantity of </w:t>
      </w:r>
      <w:r w:rsidR="000036DB" w:rsidRPr="000036DB">
        <w:rPr>
          <w:sz w:val="24"/>
          <w:szCs w:val="24"/>
          <w:lang w:val="en-GB"/>
        </w:rPr>
        <w:t>c</w:t>
      </w:r>
      <w:r w:rsidRPr="000036DB">
        <w:rPr>
          <w:sz w:val="24"/>
          <w:szCs w:val="24"/>
          <w:lang w:val="en-GB"/>
        </w:rPr>
        <w:t>arton</w:t>
      </w:r>
      <w:r w:rsidRPr="000036DB">
        <w:rPr>
          <w:sz w:val="24"/>
          <w:szCs w:val="24"/>
          <w:lang w:val="en-GB"/>
        </w:rPr>
        <w:t>s</w:t>
      </w:r>
      <w:r w:rsidRPr="000036DB">
        <w:rPr>
          <w:sz w:val="24"/>
          <w:szCs w:val="24"/>
          <w:lang w:val="en-GB"/>
        </w:rPr>
        <w:t xml:space="preserve"> per pallet</w:t>
      </w:r>
      <w:r w:rsidR="009C1C05" w:rsidRPr="000036DB">
        <w:rPr>
          <w:sz w:val="24"/>
          <w:szCs w:val="24"/>
          <w:lang w:val="en-GB"/>
        </w:rPr>
        <w:t xml:space="preserve"> ……………………………………</w:t>
      </w:r>
      <w:r w:rsidR="000036DB">
        <w:rPr>
          <w:sz w:val="24"/>
          <w:szCs w:val="24"/>
          <w:lang w:val="en-GB"/>
        </w:rPr>
        <w:t>.</w:t>
      </w:r>
    </w:p>
    <w:p w14:paraId="636A43DB" w14:textId="108D37FE" w:rsidR="00EB6AEA" w:rsidRPr="000036DB" w:rsidRDefault="00EB6AEA" w:rsidP="000036DB">
      <w:pPr>
        <w:pStyle w:val="Akapitzlist"/>
        <w:numPr>
          <w:ilvl w:val="0"/>
          <w:numId w:val="3"/>
        </w:numPr>
        <w:spacing w:line="600" w:lineRule="auto"/>
        <w:rPr>
          <w:sz w:val="24"/>
          <w:szCs w:val="24"/>
          <w:lang w:val="en-GB"/>
        </w:rPr>
      </w:pPr>
      <w:r w:rsidRPr="000036DB">
        <w:rPr>
          <w:sz w:val="24"/>
          <w:szCs w:val="24"/>
          <w:lang w:val="en-GB"/>
        </w:rPr>
        <w:t>Pallet per container and boxes per container (if you can load without pallets): 20 'and 40'</w:t>
      </w:r>
      <w:r w:rsidR="000036DB" w:rsidRPr="000036DB">
        <w:rPr>
          <w:sz w:val="24"/>
          <w:szCs w:val="24"/>
          <w:lang w:val="en-GB"/>
        </w:rPr>
        <w:t xml:space="preserve"> </w:t>
      </w:r>
      <w:r w:rsidR="009C1C05" w:rsidRPr="000036DB">
        <w:rPr>
          <w:sz w:val="24"/>
          <w:szCs w:val="24"/>
          <w:lang w:val="en-GB"/>
        </w:rPr>
        <w:t>………</w:t>
      </w:r>
      <w:r w:rsidR="000036DB" w:rsidRPr="000036DB">
        <w:rPr>
          <w:sz w:val="24"/>
          <w:szCs w:val="24"/>
          <w:lang w:val="en-GB"/>
        </w:rPr>
        <w:t>..</w:t>
      </w:r>
      <w:r w:rsidR="009C1C05" w:rsidRPr="000036DB">
        <w:rPr>
          <w:sz w:val="24"/>
          <w:szCs w:val="24"/>
          <w:lang w:val="en-GB"/>
        </w:rPr>
        <w:t>………………………………………………………………</w:t>
      </w:r>
    </w:p>
    <w:p w14:paraId="7EBA2742" w14:textId="3F1951FF" w:rsidR="00EB6AEA" w:rsidRPr="000036DB" w:rsidRDefault="00EB6AEA" w:rsidP="000036DB">
      <w:pPr>
        <w:pStyle w:val="Akapitzlist"/>
        <w:numPr>
          <w:ilvl w:val="0"/>
          <w:numId w:val="3"/>
        </w:numPr>
        <w:spacing w:line="600" w:lineRule="auto"/>
        <w:rPr>
          <w:sz w:val="24"/>
          <w:szCs w:val="24"/>
          <w:lang w:val="en-GB"/>
        </w:rPr>
      </w:pPr>
      <w:r w:rsidRPr="000036DB">
        <w:rPr>
          <w:sz w:val="24"/>
          <w:szCs w:val="24"/>
          <w:lang w:val="en-GB"/>
        </w:rPr>
        <w:t>Container Type: temperature set</w:t>
      </w:r>
      <w:r w:rsidR="009C1C05" w:rsidRPr="000036DB">
        <w:rPr>
          <w:sz w:val="24"/>
          <w:szCs w:val="24"/>
          <w:lang w:val="en-GB"/>
        </w:rPr>
        <w:t xml:space="preserve"> ………………………………………</w:t>
      </w:r>
    </w:p>
    <w:p w14:paraId="46811519" w14:textId="4A580C51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 xml:space="preserve">Picture of the shipping box (here it has to be </w:t>
      </w:r>
      <w:r w:rsidRPr="009C1C05">
        <w:rPr>
          <w:sz w:val="24"/>
          <w:szCs w:val="24"/>
          <w:lang w:val="en-GB"/>
        </w:rPr>
        <w:t xml:space="preserve">the </w:t>
      </w:r>
      <w:r w:rsidRPr="009C1C05">
        <w:rPr>
          <w:sz w:val="24"/>
          <w:szCs w:val="24"/>
          <w:lang w:val="en-GB"/>
        </w:rPr>
        <w:t xml:space="preserve">display like in LIDL </w:t>
      </w:r>
      <w:r w:rsidRPr="009C1C05">
        <w:rPr>
          <w:sz w:val="24"/>
          <w:szCs w:val="24"/>
          <w:lang w:val="en-GB"/>
        </w:rPr>
        <w:t>in</w:t>
      </w:r>
      <w:r w:rsidRPr="009C1C05">
        <w:rPr>
          <w:sz w:val="24"/>
          <w:szCs w:val="24"/>
          <w:lang w:val="en-GB"/>
        </w:rPr>
        <w:t xml:space="preserve"> Europe)</w:t>
      </w:r>
      <w:r w:rsidR="009C1C05">
        <w:rPr>
          <w:sz w:val="24"/>
          <w:szCs w:val="24"/>
          <w:lang w:val="en-GB"/>
        </w:rPr>
        <w:t>:</w:t>
      </w:r>
    </w:p>
    <w:p w14:paraId="434D8945" w14:textId="0B421900" w:rsidR="009C1C05" w:rsidRDefault="009C1C05" w:rsidP="009C1C05">
      <w:pPr>
        <w:spacing w:line="600" w:lineRule="auto"/>
        <w:rPr>
          <w:sz w:val="24"/>
          <w:szCs w:val="24"/>
          <w:lang w:val="en-GB"/>
        </w:rPr>
      </w:pPr>
    </w:p>
    <w:p w14:paraId="01C5C050" w14:textId="1A6F7017" w:rsidR="00ED5D70" w:rsidRDefault="00ED5D70" w:rsidP="009C1C05">
      <w:pPr>
        <w:spacing w:line="600" w:lineRule="auto"/>
        <w:rPr>
          <w:sz w:val="24"/>
          <w:szCs w:val="24"/>
          <w:lang w:val="en-GB"/>
        </w:rPr>
      </w:pPr>
    </w:p>
    <w:p w14:paraId="402BF095" w14:textId="70B966E2" w:rsidR="00ED5D70" w:rsidRDefault="00ED5D70" w:rsidP="009C1C05">
      <w:pPr>
        <w:spacing w:line="600" w:lineRule="auto"/>
        <w:rPr>
          <w:sz w:val="24"/>
          <w:szCs w:val="24"/>
          <w:lang w:val="en-GB"/>
        </w:rPr>
      </w:pPr>
    </w:p>
    <w:p w14:paraId="13ACD561" w14:textId="77777777" w:rsidR="00ED5D70" w:rsidRDefault="00ED5D70" w:rsidP="009C1C05">
      <w:pPr>
        <w:spacing w:line="600" w:lineRule="auto"/>
        <w:rPr>
          <w:sz w:val="24"/>
          <w:szCs w:val="24"/>
          <w:lang w:val="en-GB"/>
        </w:rPr>
      </w:pPr>
    </w:p>
    <w:p w14:paraId="49206799" w14:textId="77777777" w:rsidR="009C1C05" w:rsidRPr="009C1C05" w:rsidRDefault="009C1C05" w:rsidP="009C1C05">
      <w:pPr>
        <w:spacing w:line="600" w:lineRule="auto"/>
        <w:rPr>
          <w:sz w:val="24"/>
          <w:szCs w:val="24"/>
          <w:lang w:val="en-GB"/>
        </w:rPr>
      </w:pPr>
    </w:p>
    <w:p w14:paraId="61133F50" w14:textId="23A85898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Minimum Order</w:t>
      </w:r>
      <w:r w:rsidR="009C1C05" w:rsidRPr="009C1C05">
        <w:rPr>
          <w:sz w:val="24"/>
          <w:szCs w:val="24"/>
          <w:lang w:val="en-GB"/>
        </w:rPr>
        <w:t xml:space="preserve"> …………………………………………………………………</w:t>
      </w:r>
      <w:r w:rsidR="009C1C05">
        <w:rPr>
          <w:sz w:val="24"/>
          <w:szCs w:val="24"/>
          <w:lang w:val="en-GB"/>
        </w:rPr>
        <w:t>…..……………………………….</w:t>
      </w:r>
    </w:p>
    <w:p w14:paraId="3A70DB18" w14:textId="7ADC0241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 xml:space="preserve">The </w:t>
      </w:r>
      <w:r w:rsidRPr="009C1C05">
        <w:rPr>
          <w:sz w:val="24"/>
          <w:szCs w:val="24"/>
          <w:lang w:val="en-GB"/>
        </w:rPr>
        <w:t>Closest Port of the Factory</w:t>
      </w:r>
      <w:r w:rsidR="009C1C05" w:rsidRPr="009C1C05">
        <w:rPr>
          <w:sz w:val="24"/>
          <w:szCs w:val="24"/>
          <w:lang w:val="en-GB"/>
        </w:rPr>
        <w:t xml:space="preserve"> ………………………………………</w:t>
      </w:r>
      <w:r w:rsidR="009C1C05">
        <w:rPr>
          <w:sz w:val="24"/>
          <w:szCs w:val="24"/>
          <w:lang w:val="en-GB"/>
        </w:rPr>
        <w:t>……………………………………</w:t>
      </w:r>
      <w:r w:rsidR="009C1C05" w:rsidRPr="009C1C05">
        <w:rPr>
          <w:sz w:val="24"/>
          <w:szCs w:val="24"/>
          <w:lang w:val="en-GB"/>
        </w:rPr>
        <w:t>…..</w:t>
      </w:r>
    </w:p>
    <w:p w14:paraId="16920B4D" w14:textId="3B2890D9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Factory Address</w:t>
      </w:r>
      <w:r w:rsidR="00270FF6">
        <w:rPr>
          <w:sz w:val="24"/>
          <w:szCs w:val="24"/>
          <w:lang w:val="en-GB"/>
        </w:rPr>
        <w:t xml:space="preserve">: </w:t>
      </w:r>
      <w:r w:rsidR="009C1C05" w:rsidRPr="009C1C05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</w:t>
      </w:r>
      <w:r w:rsidR="009C1C05">
        <w:rPr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14:paraId="7BC84BCE" w14:textId="53B9880D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Production Time After Ordering</w:t>
      </w:r>
      <w:r w:rsidR="009C1C05" w:rsidRPr="009C1C05">
        <w:rPr>
          <w:sz w:val="24"/>
          <w:szCs w:val="24"/>
          <w:lang w:val="en-GB"/>
        </w:rPr>
        <w:t xml:space="preserve"> ……………………………………………</w:t>
      </w:r>
      <w:r w:rsidR="009C1C05">
        <w:rPr>
          <w:sz w:val="24"/>
          <w:szCs w:val="24"/>
          <w:lang w:val="en-GB"/>
        </w:rPr>
        <w:t>…………………………………….</w:t>
      </w:r>
    </w:p>
    <w:p w14:paraId="11523772" w14:textId="045B3343" w:rsidR="002B21A3" w:rsidRPr="009C1C05" w:rsidRDefault="00EB6AEA" w:rsidP="009C1C05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 xml:space="preserve">COST </w:t>
      </w:r>
      <w:r w:rsidRPr="009C1C05">
        <w:rPr>
          <w:sz w:val="24"/>
          <w:szCs w:val="24"/>
          <w:lang w:val="en-GB"/>
        </w:rPr>
        <w:t xml:space="preserve">in </w:t>
      </w:r>
      <w:r w:rsidRPr="009C1C05">
        <w:rPr>
          <w:sz w:val="24"/>
          <w:szCs w:val="24"/>
          <w:lang w:val="en-GB"/>
        </w:rPr>
        <w:t xml:space="preserve">EURO </w:t>
      </w:r>
      <w:r w:rsidRPr="009C1C05">
        <w:rPr>
          <w:sz w:val="24"/>
          <w:szCs w:val="24"/>
          <w:lang w:val="en-GB"/>
        </w:rPr>
        <w:t>(</w:t>
      </w:r>
      <w:r w:rsidRPr="009C1C05">
        <w:rPr>
          <w:sz w:val="24"/>
          <w:szCs w:val="24"/>
          <w:lang w:val="en-GB"/>
        </w:rPr>
        <w:t>FOB</w:t>
      </w:r>
      <w:r w:rsidRPr="009C1C05">
        <w:rPr>
          <w:sz w:val="24"/>
          <w:szCs w:val="24"/>
          <w:lang w:val="en-GB"/>
        </w:rPr>
        <w:t>)</w:t>
      </w:r>
      <w:r w:rsidR="009C1C05" w:rsidRPr="009C1C05">
        <w:rPr>
          <w:sz w:val="24"/>
          <w:szCs w:val="24"/>
          <w:lang w:val="en-GB"/>
        </w:rPr>
        <w:t xml:space="preserve"> ……………………………………………………</w:t>
      </w:r>
      <w:r w:rsidR="009C1C05">
        <w:rPr>
          <w:sz w:val="24"/>
          <w:szCs w:val="24"/>
          <w:lang w:val="en-GB"/>
        </w:rPr>
        <w:t>………………………………………………</w:t>
      </w:r>
    </w:p>
    <w:p w14:paraId="0C12CE20" w14:textId="77777777" w:rsidR="00EB6AEA" w:rsidRPr="009C1C05" w:rsidRDefault="00EB6AEA" w:rsidP="00EB6AEA">
      <w:pPr>
        <w:rPr>
          <w:sz w:val="24"/>
          <w:szCs w:val="24"/>
          <w:lang w:val="en-GB"/>
        </w:rPr>
      </w:pPr>
    </w:p>
    <w:sectPr w:rsidR="00EB6AEA" w:rsidRPr="009C1C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A3F0" w14:textId="77777777" w:rsidR="001C66BA" w:rsidRDefault="001C66BA" w:rsidP="00ED5D70">
      <w:pPr>
        <w:spacing w:after="0" w:line="240" w:lineRule="auto"/>
      </w:pPr>
      <w:r>
        <w:separator/>
      </w:r>
    </w:p>
  </w:endnote>
  <w:endnote w:type="continuationSeparator" w:id="0">
    <w:p w14:paraId="5E522AAF" w14:textId="77777777" w:rsidR="001C66BA" w:rsidRDefault="001C66BA" w:rsidP="00ED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1E22" w14:textId="5795D8A4" w:rsidR="00ED5D70" w:rsidRDefault="00ED5D70" w:rsidP="00ED5D70">
    <w:pPr>
      <w:pStyle w:val="Stopka"/>
      <w:jc w:val="center"/>
    </w:pPr>
    <w:r>
      <w:rPr>
        <w:noProof/>
      </w:rPr>
      <w:drawing>
        <wp:inline distT="0" distB="0" distL="0" distR="0" wp14:anchorId="2AA500B1" wp14:editId="5382C76F">
          <wp:extent cx="609600" cy="29595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a PP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78" cy="30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7CCB" w14:textId="77777777" w:rsidR="001C66BA" w:rsidRDefault="001C66BA" w:rsidP="00ED5D70">
      <w:pPr>
        <w:spacing w:after="0" w:line="240" w:lineRule="auto"/>
      </w:pPr>
      <w:r>
        <w:separator/>
      </w:r>
    </w:p>
  </w:footnote>
  <w:footnote w:type="continuationSeparator" w:id="0">
    <w:p w14:paraId="314C78E8" w14:textId="77777777" w:rsidR="001C66BA" w:rsidRDefault="001C66BA" w:rsidP="00ED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F60F" w14:textId="369C8AA2" w:rsidR="00ED5D70" w:rsidRDefault="00ED5D70" w:rsidP="00ED5D70">
    <w:pPr>
      <w:pStyle w:val="Nagwek"/>
      <w:jc w:val="center"/>
    </w:pPr>
    <w:r>
      <w:rPr>
        <w:noProof/>
      </w:rPr>
      <w:drawing>
        <wp:inline distT="0" distB="0" distL="0" distR="0" wp14:anchorId="2E7F2C83" wp14:editId="5A57C3BE">
          <wp:extent cx="1374140" cy="50803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509" cy="52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81A"/>
    <w:multiLevelType w:val="hybridMultilevel"/>
    <w:tmpl w:val="87A6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E82"/>
    <w:multiLevelType w:val="hybridMultilevel"/>
    <w:tmpl w:val="B5FE67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D3E22"/>
    <w:multiLevelType w:val="hybridMultilevel"/>
    <w:tmpl w:val="393C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F4"/>
    <w:rsid w:val="000036DB"/>
    <w:rsid w:val="001C66BA"/>
    <w:rsid w:val="002537F4"/>
    <w:rsid w:val="00270FF6"/>
    <w:rsid w:val="007E52CB"/>
    <w:rsid w:val="00955C7F"/>
    <w:rsid w:val="009C1C05"/>
    <w:rsid w:val="00B2605B"/>
    <w:rsid w:val="00EB6AEA"/>
    <w:rsid w:val="00E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B5D5"/>
  <w15:chartTrackingRefBased/>
  <w15:docId w15:val="{67F1C5D7-2DEC-433E-8B92-E7D9606C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D70"/>
  </w:style>
  <w:style w:type="paragraph" w:styleId="Stopka">
    <w:name w:val="footer"/>
    <w:basedOn w:val="Normalny"/>
    <w:link w:val="StopkaZnak"/>
    <w:uiPriority w:val="99"/>
    <w:unhideWhenUsed/>
    <w:rsid w:val="00ED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2019-10-04T14:00:00Z</dcterms:created>
  <dcterms:modified xsi:type="dcterms:W3CDTF">2019-10-04T14:47:00Z</dcterms:modified>
</cp:coreProperties>
</file>